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4B" w:rsidRDefault="0012084B" w:rsidP="0012084B">
      <w:pPr>
        <w:pStyle w:val="Tekstzonderopmaak"/>
        <w:rPr>
          <w:rFonts w:ascii="Arial" w:hAnsi="Arial" w:cs="Arial"/>
          <w:b/>
          <w:bCs/>
          <w:sz w:val="20"/>
          <w:szCs w:val="20"/>
        </w:rPr>
      </w:pPr>
      <w:bookmarkStart w:id="0" w:name="_GoBack"/>
      <w:bookmarkEnd w:id="0"/>
      <w:r>
        <w:rPr>
          <w:rFonts w:ascii="Arial" w:hAnsi="Arial" w:cs="Arial"/>
          <w:b/>
          <w:bCs/>
          <w:sz w:val="20"/>
          <w:szCs w:val="20"/>
        </w:rPr>
        <w:t xml:space="preserve">Persbericht </w:t>
      </w:r>
    </w:p>
    <w:p w:rsidR="0012084B" w:rsidRDefault="0012084B" w:rsidP="0012084B">
      <w:pPr>
        <w:pStyle w:val="Tekstzonderopmaak"/>
        <w:rPr>
          <w:rFonts w:ascii="Arial" w:hAnsi="Arial" w:cs="Arial"/>
          <w:b/>
          <w:bCs/>
          <w:sz w:val="20"/>
          <w:szCs w:val="20"/>
        </w:rPr>
      </w:pPr>
    </w:p>
    <w:p w:rsidR="0012084B" w:rsidRDefault="0012084B" w:rsidP="0012084B">
      <w:pPr>
        <w:pStyle w:val="Tekstzonderopmaak"/>
        <w:rPr>
          <w:rFonts w:ascii="Arial" w:hAnsi="Arial" w:cs="Arial"/>
          <w:b/>
          <w:bCs/>
          <w:sz w:val="20"/>
          <w:szCs w:val="20"/>
        </w:rPr>
      </w:pPr>
    </w:p>
    <w:p w:rsidR="0012084B" w:rsidRPr="0012084B" w:rsidRDefault="0012084B" w:rsidP="0012084B">
      <w:pPr>
        <w:pStyle w:val="Tekstzonderopmaak"/>
        <w:rPr>
          <w:rFonts w:ascii="Arial" w:hAnsi="Arial" w:cs="Arial"/>
          <w:sz w:val="20"/>
          <w:szCs w:val="20"/>
        </w:rPr>
      </w:pPr>
      <w:r w:rsidRPr="0012084B">
        <w:rPr>
          <w:rFonts w:ascii="Arial" w:hAnsi="Arial" w:cs="Arial"/>
          <w:b/>
          <w:bCs/>
          <w:sz w:val="20"/>
          <w:szCs w:val="20"/>
        </w:rPr>
        <w:t>Het Olympisch Gala levert 430.000 euro op!</w:t>
      </w: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 xml:space="preserve">De afgelopen weken hebben de spotlights op </w:t>
      </w:r>
      <w:proofErr w:type="spellStart"/>
      <w:r w:rsidRPr="0012084B">
        <w:rPr>
          <w:rFonts w:ascii="Arial" w:hAnsi="Arial" w:cs="Arial"/>
          <w:sz w:val="20"/>
          <w:szCs w:val="20"/>
        </w:rPr>
        <w:t>Sochi</w:t>
      </w:r>
      <w:proofErr w:type="spellEnd"/>
      <w:r w:rsidRPr="0012084B">
        <w:rPr>
          <w:rFonts w:ascii="Arial" w:hAnsi="Arial" w:cs="Arial"/>
          <w:sz w:val="20"/>
          <w:szCs w:val="20"/>
        </w:rPr>
        <w:t xml:space="preserve"> gestaan, waar fantastische prestaties geleverd zijn door Team NL. Nederland heeft volop meegeleefd en de sporters werden maandag warm onthaald in Assen. Dat is de kracht van sport. Die geldt aan de top, maar ook in de breedte. Tijdens de Spelen, maar ook daarbuiten. Niet alleen in Nederland, maar over de hele wereld. </w:t>
      </w: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 </w:t>
      </w: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Het Olympisch Gala</w:t>
      </w: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 xml:space="preserve">Daarom organiseerden Right </w:t>
      </w:r>
      <w:proofErr w:type="spellStart"/>
      <w:r w:rsidRPr="0012084B">
        <w:rPr>
          <w:rFonts w:ascii="Arial" w:hAnsi="Arial" w:cs="Arial"/>
          <w:sz w:val="20"/>
          <w:szCs w:val="20"/>
        </w:rPr>
        <w:t>To</w:t>
      </w:r>
      <w:proofErr w:type="spellEnd"/>
      <w:r w:rsidRPr="0012084B">
        <w:rPr>
          <w:rFonts w:ascii="Arial" w:hAnsi="Arial" w:cs="Arial"/>
          <w:sz w:val="20"/>
          <w:szCs w:val="20"/>
        </w:rPr>
        <w:t xml:space="preserve"> Play en sportkoepel NOC*NSF op 25 februari, direct na de huldiging van de Olympische medaillewinnaars, het Olympisch Gala. Tijdens het Gala werden de Nederlandse prestaties in </w:t>
      </w:r>
      <w:proofErr w:type="spellStart"/>
      <w:r w:rsidRPr="0012084B">
        <w:rPr>
          <w:rFonts w:ascii="Arial" w:hAnsi="Arial" w:cs="Arial"/>
          <w:sz w:val="20"/>
          <w:szCs w:val="20"/>
        </w:rPr>
        <w:t>Sochi</w:t>
      </w:r>
      <w:proofErr w:type="spellEnd"/>
      <w:r w:rsidRPr="0012084B">
        <w:rPr>
          <w:rFonts w:ascii="Arial" w:hAnsi="Arial" w:cs="Arial"/>
          <w:sz w:val="20"/>
          <w:szCs w:val="20"/>
        </w:rPr>
        <w:t xml:space="preserve"> gevierd, maar de schijnwerpers stonden deze avond vooral gericht op het werk van Right </w:t>
      </w:r>
      <w:proofErr w:type="spellStart"/>
      <w:r w:rsidRPr="0012084B">
        <w:rPr>
          <w:rFonts w:ascii="Arial" w:hAnsi="Arial" w:cs="Arial"/>
          <w:sz w:val="20"/>
          <w:szCs w:val="20"/>
        </w:rPr>
        <w:t>To</w:t>
      </w:r>
      <w:proofErr w:type="spellEnd"/>
      <w:r w:rsidRPr="0012084B">
        <w:rPr>
          <w:rFonts w:ascii="Arial" w:hAnsi="Arial" w:cs="Arial"/>
          <w:sz w:val="20"/>
          <w:szCs w:val="20"/>
        </w:rPr>
        <w:t xml:space="preserve"> Play waarvoor geld ingezameld werd, met een fantastisch resultaat: 430.000 euro! </w:t>
      </w: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 </w:t>
      </w: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 xml:space="preserve">Het Olympisch Gala werd gepresenteerd door winnaar van Olympisch goud in 2000, Mark Huizinga. Youp van ’t Hek blikte op de voor hem kenmerkende wijze terug op de prestaties in </w:t>
      </w:r>
      <w:proofErr w:type="spellStart"/>
      <w:r w:rsidRPr="0012084B">
        <w:rPr>
          <w:rFonts w:ascii="Arial" w:hAnsi="Arial" w:cs="Arial"/>
          <w:sz w:val="20"/>
          <w:szCs w:val="20"/>
        </w:rPr>
        <w:t>Sochi</w:t>
      </w:r>
      <w:proofErr w:type="spellEnd"/>
      <w:r w:rsidRPr="0012084B">
        <w:rPr>
          <w:rFonts w:ascii="Arial" w:hAnsi="Arial" w:cs="Arial"/>
          <w:sz w:val="20"/>
          <w:szCs w:val="20"/>
        </w:rPr>
        <w:t xml:space="preserve"> middels een ‘live column’ en Alexander </w:t>
      </w:r>
      <w:proofErr w:type="spellStart"/>
      <w:r w:rsidRPr="0012084B">
        <w:rPr>
          <w:rFonts w:ascii="Arial" w:hAnsi="Arial" w:cs="Arial"/>
          <w:sz w:val="20"/>
          <w:szCs w:val="20"/>
        </w:rPr>
        <w:t>Pechtold</w:t>
      </w:r>
      <w:proofErr w:type="spellEnd"/>
      <w:r w:rsidRPr="0012084B">
        <w:rPr>
          <w:rFonts w:ascii="Arial" w:hAnsi="Arial" w:cs="Arial"/>
          <w:sz w:val="20"/>
          <w:szCs w:val="20"/>
        </w:rPr>
        <w:t xml:space="preserve"> nam voor één avond zijn rol als veilingmeester weer op zich, met een geweldig resultaat als gevolg. </w:t>
      </w: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 </w:t>
      </w: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 xml:space="preserve">Ook Johann Olav </w:t>
      </w:r>
      <w:proofErr w:type="spellStart"/>
      <w:r w:rsidRPr="0012084B">
        <w:rPr>
          <w:rFonts w:ascii="Arial" w:hAnsi="Arial" w:cs="Arial"/>
          <w:sz w:val="20"/>
          <w:szCs w:val="20"/>
        </w:rPr>
        <w:t>Koss</w:t>
      </w:r>
      <w:proofErr w:type="spellEnd"/>
      <w:r w:rsidRPr="0012084B">
        <w:rPr>
          <w:rFonts w:ascii="Arial" w:hAnsi="Arial" w:cs="Arial"/>
          <w:sz w:val="20"/>
          <w:szCs w:val="20"/>
        </w:rPr>
        <w:t xml:space="preserve"> (3x goud in </w:t>
      </w:r>
      <w:proofErr w:type="spellStart"/>
      <w:r w:rsidRPr="0012084B">
        <w:rPr>
          <w:rFonts w:ascii="Arial" w:hAnsi="Arial" w:cs="Arial"/>
          <w:sz w:val="20"/>
          <w:szCs w:val="20"/>
        </w:rPr>
        <w:t>Lillehammer</w:t>
      </w:r>
      <w:proofErr w:type="spellEnd"/>
      <w:r w:rsidRPr="0012084B">
        <w:rPr>
          <w:rFonts w:ascii="Arial" w:hAnsi="Arial" w:cs="Arial"/>
          <w:sz w:val="20"/>
          <w:szCs w:val="20"/>
        </w:rPr>
        <w:t xml:space="preserve"> 1994), oprichter en CEO van Right </w:t>
      </w:r>
      <w:proofErr w:type="spellStart"/>
      <w:r w:rsidRPr="0012084B">
        <w:rPr>
          <w:rFonts w:ascii="Arial" w:hAnsi="Arial" w:cs="Arial"/>
          <w:sz w:val="20"/>
          <w:szCs w:val="20"/>
        </w:rPr>
        <w:t>To</w:t>
      </w:r>
      <w:proofErr w:type="spellEnd"/>
      <w:r w:rsidRPr="0012084B">
        <w:rPr>
          <w:rFonts w:ascii="Arial" w:hAnsi="Arial" w:cs="Arial"/>
          <w:sz w:val="20"/>
          <w:szCs w:val="20"/>
        </w:rPr>
        <w:t xml:space="preserve"> Play, was aanwezig bij het Olympisch Gala. Hij inspireerde de aanwezigen met een prachtig verhaal over het belang van sport en spel voor ieder kind.</w:t>
      </w:r>
    </w:p>
    <w:p w:rsidR="0012084B" w:rsidRDefault="0012084B" w:rsidP="0012084B">
      <w:pPr>
        <w:pStyle w:val="Tekstzonderopmaak"/>
        <w:rPr>
          <w:rFonts w:ascii="Arial" w:hAnsi="Arial" w:cs="Arial"/>
          <w:sz w:val="20"/>
          <w:szCs w:val="20"/>
          <w:lang w:val="en-US"/>
        </w:rPr>
      </w:pPr>
    </w:p>
    <w:p w:rsidR="0012084B" w:rsidRPr="0012084B" w:rsidRDefault="0012084B" w:rsidP="0012084B">
      <w:pPr>
        <w:pStyle w:val="Tekstzonderopmaak"/>
        <w:rPr>
          <w:rFonts w:ascii="Arial" w:hAnsi="Arial" w:cs="Arial"/>
          <w:sz w:val="20"/>
          <w:szCs w:val="20"/>
          <w:lang w:val="en-US"/>
        </w:rPr>
      </w:pPr>
      <w:proofErr w:type="spellStart"/>
      <w:r w:rsidRPr="0012084B">
        <w:rPr>
          <w:rFonts w:ascii="Arial" w:hAnsi="Arial" w:cs="Arial"/>
          <w:sz w:val="20"/>
          <w:szCs w:val="20"/>
          <w:lang w:val="en-US"/>
        </w:rPr>
        <w:t>Olympische</w:t>
      </w:r>
      <w:proofErr w:type="spellEnd"/>
      <w:r w:rsidRPr="0012084B">
        <w:rPr>
          <w:rFonts w:ascii="Arial" w:hAnsi="Arial" w:cs="Arial"/>
          <w:sz w:val="20"/>
          <w:szCs w:val="20"/>
          <w:lang w:val="en-US"/>
        </w:rPr>
        <w:t xml:space="preserve"> </w:t>
      </w:r>
      <w:proofErr w:type="spellStart"/>
      <w:r w:rsidRPr="0012084B">
        <w:rPr>
          <w:rFonts w:ascii="Arial" w:hAnsi="Arial" w:cs="Arial"/>
          <w:sz w:val="20"/>
          <w:szCs w:val="20"/>
          <w:lang w:val="en-US"/>
        </w:rPr>
        <w:t>atleten</w:t>
      </w:r>
      <w:proofErr w:type="spellEnd"/>
      <w:r w:rsidRPr="0012084B">
        <w:rPr>
          <w:rFonts w:ascii="Arial" w:hAnsi="Arial" w:cs="Arial"/>
          <w:sz w:val="20"/>
          <w:szCs w:val="20"/>
          <w:lang w:val="en-US"/>
        </w:rPr>
        <w:t xml:space="preserve"> </w:t>
      </w:r>
      <w:proofErr w:type="spellStart"/>
      <w:r w:rsidRPr="0012084B">
        <w:rPr>
          <w:rFonts w:ascii="Arial" w:hAnsi="Arial" w:cs="Arial"/>
          <w:sz w:val="20"/>
          <w:szCs w:val="20"/>
          <w:lang w:val="en-US"/>
        </w:rPr>
        <w:t>steunen</w:t>
      </w:r>
      <w:proofErr w:type="spellEnd"/>
      <w:r w:rsidRPr="0012084B">
        <w:rPr>
          <w:rFonts w:ascii="Arial" w:hAnsi="Arial" w:cs="Arial"/>
          <w:sz w:val="20"/>
          <w:szCs w:val="20"/>
          <w:lang w:val="en-US"/>
        </w:rPr>
        <w:t xml:space="preserve"> Right To Play</w:t>
      </w: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 xml:space="preserve">Vanzelfsprekend waren Right </w:t>
      </w:r>
      <w:proofErr w:type="spellStart"/>
      <w:r w:rsidRPr="0012084B">
        <w:rPr>
          <w:rFonts w:ascii="Arial" w:hAnsi="Arial" w:cs="Arial"/>
          <w:sz w:val="20"/>
          <w:szCs w:val="20"/>
        </w:rPr>
        <w:t>To</w:t>
      </w:r>
      <w:proofErr w:type="spellEnd"/>
      <w:r w:rsidRPr="0012084B">
        <w:rPr>
          <w:rFonts w:ascii="Arial" w:hAnsi="Arial" w:cs="Arial"/>
          <w:sz w:val="20"/>
          <w:szCs w:val="20"/>
        </w:rPr>
        <w:t xml:space="preserve"> Play Ambassadeurs Nicolien </w:t>
      </w:r>
      <w:proofErr w:type="spellStart"/>
      <w:r w:rsidRPr="0012084B">
        <w:rPr>
          <w:rFonts w:ascii="Arial" w:hAnsi="Arial" w:cs="Arial"/>
          <w:sz w:val="20"/>
          <w:szCs w:val="20"/>
        </w:rPr>
        <w:t>Sauerbreij</w:t>
      </w:r>
      <w:proofErr w:type="spellEnd"/>
      <w:r w:rsidRPr="0012084B">
        <w:rPr>
          <w:rFonts w:ascii="Arial" w:hAnsi="Arial" w:cs="Arial"/>
          <w:sz w:val="20"/>
          <w:szCs w:val="20"/>
        </w:rPr>
        <w:t xml:space="preserve">, Niels Kerstholt en Edwin van </w:t>
      </w:r>
      <w:proofErr w:type="spellStart"/>
      <w:r w:rsidRPr="0012084B">
        <w:rPr>
          <w:rFonts w:ascii="Arial" w:hAnsi="Arial" w:cs="Arial"/>
          <w:sz w:val="20"/>
          <w:szCs w:val="20"/>
        </w:rPr>
        <w:t>Calker</w:t>
      </w:r>
      <w:proofErr w:type="spellEnd"/>
      <w:r w:rsidRPr="0012084B">
        <w:rPr>
          <w:rFonts w:ascii="Arial" w:hAnsi="Arial" w:cs="Arial"/>
          <w:sz w:val="20"/>
          <w:szCs w:val="20"/>
        </w:rPr>
        <w:t xml:space="preserve"> aanwezig, maar ook andere Olympische atleten, zoals Olympisch kampioen Jorien ter Mors en winnaars van brons </w:t>
      </w:r>
      <w:proofErr w:type="spellStart"/>
      <w:r w:rsidRPr="0012084B">
        <w:rPr>
          <w:rFonts w:ascii="Arial" w:hAnsi="Arial" w:cs="Arial"/>
          <w:sz w:val="20"/>
          <w:szCs w:val="20"/>
        </w:rPr>
        <w:t>Sjinkie</w:t>
      </w:r>
      <w:proofErr w:type="spellEnd"/>
      <w:r w:rsidRPr="0012084B">
        <w:rPr>
          <w:rFonts w:ascii="Arial" w:hAnsi="Arial" w:cs="Arial"/>
          <w:sz w:val="20"/>
          <w:szCs w:val="20"/>
        </w:rPr>
        <w:t xml:space="preserve"> Knegt en Margot Boer toonden met hun aanwezigheid hun betrokkenheid bij Right </w:t>
      </w:r>
      <w:proofErr w:type="spellStart"/>
      <w:r w:rsidRPr="0012084B">
        <w:rPr>
          <w:rFonts w:ascii="Arial" w:hAnsi="Arial" w:cs="Arial"/>
          <w:sz w:val="20"/>
          <w:szCs w:val="20"/>
        </w:rPr>
        <w:t>To</w:t>
      </w:r>
      <w:proofErr w:type="spellEnd"/>
      <w:r w:rsidRPr="0012084B">
        <w:rPr>
          <w:rFonts w:ascii="Arial" w:hAnsi="Arial" w:cs="Arial"/>
          <w:sz w:val="20"/>
          <w:szCs w:val="20"/>
        </w:rPr>
        <w:t xml:space="preserve"> Play. Naast de leden van </w:t>
      </w:r>
      <w:proofErr w:type="spellStart"/>
      <w:r w:rsidRPr="0012084B">
        <w:rPr>
          <w:rFonts w:ascii="Arial" w:hAnsi="Arial" w:cs="Arial"/>
          <w:sz w:val="20"/>
          <w:szCs w:val="20"/>
        </w:rPr>
        <w:t>TeamNL</w:t>
      </w:r>
      <w:proofErr w:type="spellEnd"/>
      <w:r w:rsidRPr="0012084B">
        <w:rPr>
          <w:rFonts w:ascii="Arial" w:hAnsi="Arial" w:cs="Arial"/>
          <w:sz w:val="20"/>
          <w:szCs w:val="20"/>
        </w:rPr>
        <w:t xml:space="preserve"> schoven ook oud Olympiërs, waaronder Right </w:t>
      </w:r>
      <w:proofErr w:type="spellStart"/>
      <w:r w:rsidRPr="0012084B">
        <w:rPr>
          <w:rFonts w:ascii="Arial" w:hAnsi="Arial" w:cs="Arial"/>
          <w:sz w:val="20"/>
          <w:szCs w:val="20"/>
        </w:rPr>
        <w:t>To</w:t>
      </w:r>
      <w:proofErr w:type="spellEnd"/>
      <w:r w:rsidRPr="0012084B">
        <w:rPr>
          <w:rFonts w:ascii="Arial" w:hAnsi="Arial" w:cs="Arial"/>
          <w:sz w:val="20"/>
          <w:szCs w:val="20"/>
        </w:rPr>
        <w:t xml:space="preserve"> Play Ambassadeurs Arnold </w:t>
      </w:r>
      <w:proofErr w:type="spellStart"/>
      <w:r w:rsidRPr="0012084B">
        <w:rPr>
          <w:rFonts w:ascii="Arial" w:hAnsi="Arial" w:cs="Arial"/>
          <w:sz w:val="20"/>
          <w:szCs w:val="20"/>
        </w:rPr>
        <w:t>Vanderleyde</w:t>
      </w:r>
      <w:proofErr w:type="spellEnd"/>
      <w:r w:rsidRPr="0012084B">
        <w:rPr>
          <w:rFonts w:ascii="Arial" w:hAnsi="Arial" w:cs="Arial"/>
          <w:sz w:val="20"/>
          <w:szCs w:val="20"/>
        </w:rPr>
        <w:t>, Floris Evers en Floris Jan Bovelander, aan op deze bijzondere avond.</w:t>
      </w:r>
    </w:p>
    <w:p w:rsidR="0012084B" w:rsidRDefault="0012084B" w:rsidP="0012084B">
      <w:pPr>
        <w:pStyle w:val="Tekstzonderopmaak"/>
        <w:rPr>
          <w:rFonts w:ascii="Arial" w:hAnsi="Arial" w:cs="Arial"/>
          <w:sz w:val="20"/>
          <w:szCs w:val="20"/>
        </w:rPr>
      </w:pPr>
    </w:p>
    <w:p w:rsidR="0012084B" w:rsidRPr="0012084B" w:rsidRDefault="0012084B" w:rsidP="0012084B">
      <w:pPr>
        <w:pStyle w:val="Tekstzonderopmaak"/>
        <w:rPr>
          <w:rFonts w:ascii="Arial" w:hAnsi="Arial" w:cs="Arial"/>
          <w:sz w:val="20"/>
          <w:szCs w:val="20"/>
        </w:rPr>
      </w:pPr>
      <w:r w:rsidRPr="0012084B">
        <w:rPr>
          <w:rFonts w:ascii="Arial" w:hAnsi="Arial" w:cs="Arial"/>
          <w:sz w:val="20"/>
          <w:szCs w:val="20"/>
        </w:rPr>
        <w:t xml:space="preserve">Karijn Akkerman (Directeur Right </w:t>
      </w:r>
      <w:proofErr w:type="spellStart"/>
      <w:r w:rsidRPr="0012084B">
        <w:rPr>
          <w:rFonts w:ascii="Arial" w:hAnsi="Arial" w:cs="Arial"/>
          <w:sz w:val="20"/>
          <w:szCs w:val="20"/>
        </w:rPr>
        <w:t>To</w:t>
      </w:r>
      <w:proofErr w:type="spellEnd"/>
      <w:r w:rsidRPr="0012084B">
        <w:rPr>
          <w:rFonts w:ascii="Arial" w:hAnsi="Arial" w:cs="Arial"/>
          <w:sz w:val="20"/>
          <w:szCs w:val="20"/>
        </w:rPr>
        <w:t xml:space="preserve"> Play Nederland) is heel enthousiast over het eindresultaat van het gala: </w:t>
      </w:r>
      <w:r w:rsidRPr="0012084B">
        <w:rPr>
          <w:rFonts w:ascii="Arial" w:hAnsi="Arial" w:cs="Arial"/>
          <w:i/>
          <w:iCs/>
          <w:sz w:val="20"/>
          <w:szCs w:val="20"/>
        </w:rPr>
        <w:t xml:space="preserve">“Zeker in zo’n sportjaar als 2014 is het belangrijk aandacht te geven aan kinderen die niet kunnen sporten en spelen. Right </w:t>
      </w:r>
      <w:proofErr w:type="spellStart"/>
      <w:r w:rsidRPr="0012084B">
        <w:rPr>
          <w:rFonts w:ascii="Arial" w:hAnsi="Arial" w:cs="Arial"/>
          <w:i/>
          <w:iCs/>
          <w:sz w:val="20"/>
          <w:szCs w:val="20"/>
        </w:rPr>
        <w:t>To</w:t>
      </w:r>
      <w:proofErr w:type="spellEnd"/>
      <w:r w:rsidRPr="0012084B">
        <w:rPr>
          <w:rFonts w:ascii="Arial" w:hAnsi="Arial" w:cs="Arial"/>
          <w:i/>
          <w:iCs/>
          <w:sz w:val="20"/>
          <w:szCs w:val="20"/>
        </w:rPr>
        <w:t xml:space="preserve"> Play en NOC*NSF vinden dat alle kinderen, overal ter wereld, die mogelijkheid moeten hebben. Dat er naast de geweldige steun in de organisatie van het gala door MCI en Lucent Danstheater nog zoveel sporters, prominenten en andere partijen aan dit Olympische Gala hebben bijdragen is natuurlijk geweldig en toont aan dat het belang van sport en spel breed wordt gedragen.”</w:t>
      </w:r>
    </w:p>
    <w:p w:rsidR="00704DB1" w:rsidRDefault="00704DB1">
      <w:pPr>
        <w:rPr>
          <w:rFonts w:ascii="Arial" w:hAnsi="Arial" w:cs="Arial"/>
          <w:sz w:val="20"/>
          <w:szCs w:val="20"/>
        </w:rPr>
      </w:pPr>
    </w:p>
    <w:p w:rsidR="0012084B" w:rsidRDefault="0012084B">
      <w:pPr>
        <w:rPr>
          <w:rFonts w:ascii="Arial" w:hAnsi="Arial" w:cs="Arial"/>
          <w:sz w:val="20"/>
          <w:szCs w:val="20"/>
        </w:rPr>
      </w:pPr>
    </w:p>
    <w:p w:rsidR="0012084B" w:rsidRPr="001F3788" w:rsidRDefault="0012084B" w:rsidP="0012084B">
      <w:pPr>
        <w:pStyle w:val="Normaalweb"/>
        <w:jc w:val="both"/>
        <w:rPr>
          <w:rFonts w:ascii="Arial" w:hAnsi="Arial" w:cs="Arial"/>
          <w:sz w:val="20"/>
          <w:szCs w:val="20"/>
        </w:rPr>
      </w:pPr>
      <w:r w:rsidRPr="001F3788">
        <w:rPr>
          <w:rFonts w:ascii="Arial" w:hAnsi="Arial" w:cs="Arial"/>
          <w:sz w:val="20"/>
          <w:szCs w:val="20"/>
        </w:rPr>
        <w:t>//////////////////////////////////////////////////////////////////////////////////////////////////////////////////////////////////////////////////</w:t>
      </w:r>
    </w:p>
    <w:p w:rsidR="0012084B" w:rsidRPr="001F3788" w:rsidRDefault="0012084B" w:rsidP="0012084B">
      <w:pPr>
        <w:pStyle w:val="Normaalweb"/>
        <w:jc w:val="both"/>
        <w:rPr>
          <w:rFonts w:ascii="Arial" w:hAnsi="Arial" w:cs="Arial"/>
          <w:sz w:val="20"/>
          <w:szCs w:val="20"/>
        </w:rPr>
      </w:pPr>
      <w:r w:rsidRPr="001F3788">
        <w:rPr>
          <w:rFonts w:ascii="Arial" w:hAnsi="Arial" w:cs="Arial"/>
          <w:sz w:val="20"/>
          <w:szCs w:val="20"/>
        </w:rPr>
        <w:t>[Noot voor de redactie]</w:t>
      </w:r>
    </w:p>
    <w:p w:rsidR="0012084B" w:rsidRPr="001F3788" w:rsidRDefault="0012084B" w:rsidP="0012084B">
      <w:pPr>
        <w:pStyle w:val="Normaalweb"/>
        <w:rPr>
          <w:rFonts w:ascii="Arial" w:hAnsi="Arial" w:cs="Arial"/>
          <w:color w:val="FF0000"/>
          <w:sz w:val="20"/>
          <w:szCs w:val="20"/>
        </w:rPr>
      </w:pPr>
      <w:r w:rsidRPr="001F3788">
        <w:rPr>
          <w:rFonts w:ascii="Arial" w:hAnsi="Arial" w:cs="Arial"/>
          <w:sz w:val="20"/>
          <w:szCs w:val="20"/>
        </w:rPr>
        <w:t xml:space="preserve">Voor meer informatie kunt u contact opnemen met: </w:t>
      </w:r>
      <w:r>
        <w:rPr>
          <w:rFonts w:ascii="Arial" w:hAnsi="Arial" w:cs="Arial"/>
          <w:sz w:val="20"/>
          <w:szCs w:val="20"/>
        </w:rPr>
        <w:t xml:space="preserve">Mark Overink, Business Development Manager, MCI </w:t>
      </w:r>
      <w:r w:rsidRPr="001F3788">
        <w:rPr>
          <w:rFonts w:ascii="Arial" w:hAnsi="Arial" w:cs="Arial"/>
          <w:sz w:val="20"/>
          <w:szCs w:val="20"/>
        </w:rPr>
        <w:t xml:space="preserve">via 06-26780170, </w:t>
      </w:r>
      <w:hyperlink r:id="rId5" w:history="1">
        <w:r w:rsidRPr="001F3788">
          <w:rPr>
            <w:rStyle w:val="Hyperlink"/>
            <w:rFonts w:ascii="Arial" w:hAnsi="Arial" w:cs="Arial"/>
            <w:sz w:val="20"/>
            <w:szCs w:val="20"/>
          </w:rPr>
          <w:t>mark.overink@mci-group.com</w:t>
        </w:r>
      </w:hyperlink>
      <w:r w:rsidRPr="001F3788">
        <w:rPr>
          <w:rFonts w:ascii="Arial" w:hAnsi="Arial" w:cs="Arial"/>
          <w:color w:val="FF0000"/>
          <w:sz w:val="20"/>
          <w:szCs w:val="20"/>
        </w:rPr>
        <w:t xml:space="preserve"> </w:t>
      </w:r>
    </w:p>
    <w:p w:rsidR="0012084B" w:rsidRPr="0012084B" w:rsidRDefault="0012084B">
      <w:pPr>
        <w:rPr>
          <w:rFonts w:ascii="Arial" w:hAnsi="Arial" w:cs="Arial"/>
          <w:sz w:val="20"/>
          <w:szCs w:val="20"/>
        </w:rPr>
      </w:pPr>
    </w:p>
    <w:sectPr w:rsidR="0012084B" w:rsidRPr="00120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4B"/>
    <w:rsid w:val="000020D2"/>
    <w:rsid w:val="0001527A"/>
    <w:rsid w:val="000228EA"/>
    <w:rsid w:val="0003044B"/>
    <w:rsid w:val="000552E5"/>
    <w:rsid w:val="000578D1"/>
    <w:rsid w:val="0005790F"/>
    <w:rsid w:val="00082BD2"/>
    <w:rsid w:val="000875D0"/>
    <w:rsid w:val="00095AE8"/>
    <w:rsid w:val="000A296A"/>
    <w:rsid w:val="000A60A0"/>
    <w:rsid w:val="000A683A"/>
    <w:rsid w:val="000C0ABC"/>
    <w:rsid w:val="000C28C3"/>
    <w:rsid w:val="000C3C52"/>
    <w:rsid w:val="000C6A16"/>
    <w:rsid w:val="000F3C2C"/>
    <w:rsid w:val="00116354"/>
    <w:rsid w:val="0012084B"/>
    <w:rsid w:val="001375A8"/>
    <w:rsid w:val="001636B1"/>
    <w:rsid w:val="001B61A2"/>
    <w:rsid w:val="001D4109"/>
    <w:rsid w:val="002060B1"/>
    <w:rsid w:val="00224355"/>
    <w:rsid w:val="00243554"/>
    <w:rsid w:val="00254E7D"/>
    <w:rsid w:val="00264282"/>
    <w:rsid w:val="00275310"/>
    <w:rsid w:val="002A7D52"/>
    <w:rsid w:val="002B1C1D"/>
    <w:rsid w:val="002B5CB1"/>
    <w:rsid w:val="002D4696"/>
    <w:rsid w:val="002D61CC"/>
    <w:rsid w:val="002D731E"/>
    <w:rsid w:val="00306D5E"/>
    <w:rsid w:val="00307045"/>
    <w:rsid w:val="00364654"/>
    <w:rsid w:val="00366D6E"/>
    <w:rsid w:val="003B6980"/>
    <w:rsid w:val="003D4983"/>
    <w:rsid w:val="003E0B33"/>
    <w:rsid w:val="003E24BA"/>
    <w:rsid w:val="003F0EDB"/>
    <w:rsid w:val="00405649"/>
    <w:rsid w:val="0041051F"/>
    <w:rsid w:val="00417773"/>
    <w:rsid w:val="004324D1"/>
    <w:rsid w:val="00432CE4"/>
    <w:rsid w:val="00442362"/>
    <w:rsid w:val="00442A10"/>
    <w:rsid w:val="0046469D"/>
    <w:rsid w:val="00480EAF"/>
    <w:rsid w:val="00496634"/>
    <w:rsid w:val="004C1602"/>
    <w:rsid w:val="004C2DBF"/>
    <w:rsid w:val="004D1DBF"/>
    <w:rsid w:val="00517767"/>
    <w:rsid w:val="0054153D"/>
    <w:rsid w:val="0056696A"/>
    <w:rsid w:val="00573AE6"/>
    <w:rsid w:val="00596AD4"/>
    <w:rsid w:val="005A0B84"/>
    <w:rsid w:val="005D36CE"/>
    <w:rsid w:val="005D59C2"/>
    <w:rsid w:val="005F2AD5"/>
    <w:rsid w:val="005F54C1"/>
    <w:rsid w:val="00604B17"/>
    <w:rsid w:val="00640D8C"/>
    <w:rsid w:val="00644453"/>
    <w:rsid w:val="00646D21"/>
    <w:rsid w:val="00665825"/>
    <w:rsid w:val="00691402"/>
    <w:rsid w:val="00694F11"/>
    <w:rsid w:val="006A25F5"/>
    <w:rsid w:val="006A31D1"/>
    <w:rsid w:val="006B3E7D"/>
    <w:rsid w:val="006F08FD"/>
    <w:rsid w:val="00704DB1"/>
    <w:rsid w:val="00717D64"/>
    <w:rsid w:val="00751AD9"/>
    <w:rsid w:val="007557A7"/>
    <w:rsid w:val="00786B21"/>
    <w:rsid w:val="00792161"/>
    <w:rsid w:val="007A0411"/>
    <w:rsid w:val="007A474B"/>
    <w:rsid w:val="007A6BB5"/>
    <w:rsid w:val="007B0294"/>
    <w:rsid w:val="007B28AC"/>
    <w:rsid w:val="007F4D98"/>
    <w:rsid w:val="007F6923"/>
    <w:rsid w:val="00816E41"/>
    <w:rsid w:val="0082025C"/>
    <w:rsid w:val="0082531C"/>
    <w:rsid w:val="00882792"/>
    <w:rsid w:val="00896F3D"/>
    <w:rsid w:val="008A6CCF"/>
    <w:rsid w:val="008B21C1"/>
    <w:rsid w:val="008C127F"/>
    <w:rsid w:val="008D04BB"/>
    <w:rsid w:val="008F18E1"/>
    <w:rsid w:val="00921D35"/>
    <w:rsid w:val="00947957"/>
    <w:rsid w:val="00965F49"/>
    <w:rsid w:val="0097462C"/>
    <w:rsid w:val="00977FC4"/>
    <w:rsid w:val="0099190A"/>
    <w:rsid w:val="00994990"/>
    <w:rsid w:val="009B293E"/>
    <w:rsid w:val="009B509D"/>
    <w:rsid w:val="009D2B88"/>
    <w:rsid w:val="00A05310"/>
    <w:rsid w:val="00A67B80"/>
    <w:rsid w:val="00A8538F"/>
    <w:rsid w:val="00A8580D"/>
    <w:rsid w:val="00A970C1"/>
    <w:rsid w:val="00A97281"/>
    <w:rsid w:val="00AB213E"/>
    <w:rsid w:val="00AB4013"/>
    <w:rsid w:val="00AB5FEF"/>
    <w:rsid w:val="00AD193D"/>
    <w:rsid w:val="00AD367A"/>
    <w:rsid w:val="00AF39F4"/>
    <w:rsid w:val="00B06E36"/>
    <w:rsid w:val="00B11494"/>
    <w:rsid w:val="00B11C02"/>
    <w:rsid w:val="00B2002E"/>
    <w:rsid w:val="00B209DF"/>
    <w:rsid w:val="00B542FC"/>
    <w:rsid w:val="00B730D2"/>
    <w:rsid w:val="00BE1899"/>
    <w:rsid w:val="00BF0AB3"/>
    <w:rsid w:val="00C175E2"/>
    <w:rsid w:val="00C26423"/>
    <w:rsid w:val="00C35F16"/>
    <w:rsid w:val="00C56D63"/>
    <w:rsid w:val="00CA0B8E"/>
    <w:rsid w:val="00CB796D"/>
    <w:rsid w:val="00CE2170"/>
    <w:rsid w:val="00D01A01"/>
    <w:rsid w:val="00D127A2"/>
    <w:rsid w:val="00D23E70"/>
    <w:rsid w:val="00D42600"/>
    <w:rsid w:val="00D443AF"/>
    <w:rsid w:val="00D531A5"/>
    <w:rsid w:val="00D85C32"/>
    <w:rsid w:val="00D87148"/>
    <w:rsid w:val="00D9212B"/>
    <w:rsid w:val="00D93AC3"/>
    <w:rsid w:val="00DA2326"/>
    <w:rsid w:val="00DB250D"/>
    <w:rsid w:val="00DC4ED8"/>
    <w:rsid w:val="00E212E0"/>
    <w:rsid w:val="00E233F2"/>
    <w:rsid w:val="00E41837"/>
    <w:rsid w:val="00E434DA"/>
    <w:rsid w:val="00E4544E"/>
    <w:rsid w:val="00E465E3"/>
    <w:rsid w:val="00E9753C"/>
    <w:rsid w:val="00EE7231"/>
    <w:rsid w:val="00EF4029"/>
    <w:rsid w:val="00EF66E9"/>
    <w:rsid w:val="00F42E62"/>
    <w:rsid w:val="00F56854"/>
    <w:rsid w:val="00F6637C"/>
    <w:rsid w:val="00F76543"/>
    <w:rsid w:val="00F856D6"/>
    <w:rsid w:val="00FD3C5C"/>
    <w:rsid w:val="00FE40D5"/>
    <w:rsid w:val="00FE7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12084B"/>
    <w:pPr>
      <w:spacing w:after="0" w:line="240" w:lineRule="auto"/>
    </w:pPr>
    <w:rPr>
      <w:rFonts w:ascii="Calibri" w:hAnsi="Calibri" w:cs="Calibri"/>
      <w:lang w:eastAsia="nl-NL"/>
    </w:rPr>
  </w:style>
  <w:style w:type="character" w:customStyle="1" w:styleId="TekstzonderopmaakChar">
    <w:name w:val="Tekst zonder opmaak Char"/>
    <w:basedOn w:val="Standaardalinea-lettertype"/>
    <w:link w:val="Tekstzonderopmaak"/>
    <w:uiPriority w:val="99"/>
    <w:semiHidden/>
    <w:rsid w:val="0012084B"/>
    <w:rPr>
      <w:rFonts w:ascii="Calibri" w:hAnsi="Calibri" w:cs="Calibri"/>
      <w:lang w:eastAsia="nl-NL"/>
    </w:rPr>
  </w:style>
  <w:style w:type="character" w:styleId="Hyperlink">
    <w:name w:val="Hyperlink"/>
    <w:basedOn w:val="Standaardalinea-lettertype"/>
    <w:uiPriority w:val="99"/>
    <w:unhideWhenUsed/>
    <w:rsid w:val="0012084B"/>
    <w:rPr>
      <w:color w:val="0000FF" w:themeColor="hyperlink"/>
      <w:u w:val="single"/>
    </w:rPr>
  </w:style>
  <w:style w:type="paragraph" w:styleId="Normaalweb">
    <w:name w:val="Normal (Web)"/>
    <w:basedOn w:val="Standaard"/>
    <w:semiHidden/>
    <w:unhideWhenUsed/>
    <w:rsid w:val="0012084B"/>
    <w:pPr>
      <w:spacing w:after="39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12084B"/>
    <w:pPr>
      <w:spacing w:after="0" w:line="240" w:lineRule="auto"/>
    </w:pPr>
    <w:rPr>
      <w:rFonts w:ascii="Calibri" w:hAnsi="Calibri" w:cs="Calibri"/>
      <w:lang w:eastAsia="nl-NL"/>
    </w:rPr>
  </w:style>
  <w:style w:type="character" w:customStyle="1" w:styleId="TekstzonderopmaakChar">
    <w:name w:val="Tekst zonder opmaak Char"/>
    <w:basedOn w:val="Standaardalinea-lettertype"/>
    <w:link w:val="Tekstzonderopmaak"/>
    <w:uiPriority w:val="99"/>
    <w:semiHidden/>
    <w:rsid w:val="0012084B"/>
    <w:rPr>
      <w:rFonts w:ascii="Calibri" w:hAnsi="Calibri" w:cs="Calibri"/>
      <w:lang w:eastAsia="nl-NL"/>
    </w:rPr>
  </w:style>
  <w:style w:type="character" w:styleId="Hyperlink">
    <w:name w:val="Hyperlink"/>
    <w:basedOn w:val="Standaardalinea-lettertype"/>
    <w:uiPriority w:val="99"/>
    <w:unhideWhenUsed/>
    <w:rsid w:val="0012084B"/>
    <w:rPr>
      <w:color w:val="0000FF" w:themeColor="hyperlink"/>
      <w:u w:val="single"/>
    </w:rPr>
  </w:style>
  <w:style w:type="paragraph" w:styleId="Normaalweb">
    <w:name w:val="Normal (Web)"/>
    <w:basedOn w:val="Standaard"/>
    <w:semiHidden/>
    <w:unhideWhenUsed/>
    <w:rsid w:val="0012084B"/>
    <w:pPr>
      <w:spacing w:after="39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overink@mci-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MCI</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Overink (MCI Amsterdam)</dc:creator>
  <cp:lastModifiedBy>Sjoerd Weikamp</cp:lastModifiedBy>
  <cp:revision>2</cp:revision>
  <dcterms:created xsi:type="dcterms:W3CDTF">2014-04-04T15:52:00Z</dcterms:created>
  <dcterms:modified xsi:type="dcterms:W3CDTF">2014-04-04T15:52:00Z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441021679</vt:i4>
  </property>
  <property fmtid="{D5CDD505-2E9C-101B-9397-08002B2CF9AE}" pid="3" name="_NewReviewCycle">
    <vt:lpwstr/>
  </property>
  <property fmtid="{D5CDD505-2E9C-101B-9397-08002B2CF9AE}" pid="4" name="_EmailSubject">
    <vt:lpwstr>Board in A'dam &amp; persbericht Right To Play</vt:lpwstr>
  </property>
  <property fmtid="{D5CDD505-2E9C-101B-9397-08002B2CF9AE}" pid="5" name="_AuthorEmail">
    <vt:lpwstr>Mark.Overink@mci-group.com</vt:lpwstr>
  </property>
  <property fmtid="{D5CDD505-2E9C-101B-9397-08002B2CF9AE}" pid="6" name="_AuthorEmailDisplayName">
    <vt:lpwstr>Mark Overink (MCI Amsterdam)</vt:lpwstr>
  </property>
  <property fmtid="{D5CDD505-2E9C-101B-9397-08002B2CF9AE}" pid="7" name="_ReviewingToolsShownOnce">
    <vt:lpwstr/>
  </property>
</Properties>
</file>